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4B" w:rsidRPr="003850A0" w:rsidRDefault="007F454B" w:rsidP="007F454B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7875" w:type="dxa"/>
        <w:jc w:val="center"/>
        <w:tblInd w:w="1821" w:type="dxa"/>
        <w:tblLook w:val="04A0"/>
      </w:tblPr>
      <w:tblGrid>
        <w:gridCol w:w="7875"/>
      </w:tblGrid>
      <w:tr w:rsidR="007F454B" w:rsidRPr="003850A0" w:rsidTr="00A12CB4">
        <w:trPr>
          <w:jc w:val="center"/>
        </w:trPr>
        <w:tc>
          <w:tcPr>
            <w:tcW w:w="7875" w:type="dxa"/>
          </w:tcPr>
          <w:p w:rsidR="007F454B" w:rsidRPr="003850A0" w:rsidRDefault="007F454B" w:rsidP="000F0E39">
            <w:pPr>
              <w:pBdr>
                <w:bottom w:val="single" w:sz="4" w:space="1" w:color="auto"/>
              </w:pBd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0A0">
              <w:rPr>
                <w:rFonts w:ascii="Times New Roman" w:hAnsi="Times New Roman" w:cs="Times New Roman"/>
                <w:b/>
                <w:bCs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248081</wp:posOffset>
                  </wp:positionH>
                  <wp:positionV relativeFrom="paragraph">
                    <wp:posOffset>21721</wp:posOffset>
                  </wp:positionV>
                  <wp:extent cx="351886" cy="439948"/>
                  <wp:effectExtent l="19050" t="0" r="0" b="0"/>
                  <wp:wrapNone/>
                  <wp:docPr id="3" name="Picture 0" descr="Logo 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86" cy="43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850A0">
              <w:rPr>
                <w:rFonts w:ascii="Times New Roman" w:hAnsi="Times New Roman" w:cs="Times New Roman"/>
                <w:b/>
                <w:bCs/>
              </w:rPr>
              <w:t>Chittagong University of Engineering &amp; Technology</w:t>
            </w:r>
          </w:p>
          <w:p w:rsidR="007F454B" w:rsidRPr="003850A0" w:rsidRDefault="007F454B" w:rsidP="000F0E39">
            <w:pPr>
              <w:pBdr>
                <w:bottom w:val="single" w:sz="4" w:space="1" w:color="auto"/>
              </w:pBdr>
              <w:spacing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0A0">
              <w:rPr>
                <w:rFonts w:ascii="Times New Roman" w:hAnsi="Times New Roman" w:cs="Times New Roman"/>
                <w:b/>
                <w:bCs/>
              </w:rPr>
              <w:t>Chittagong-4349.</w:t>
            </w:r>
          </w:p>
          <w:p w:rsidR="007F454B" w:rsidRPr="003850A0" w:rsidRDefault="007F454B" w:rsidP="000F0E39">
            <w:pPr>
              <w:spacing w:before="60"/>
              <w:rPr>
                <w:rFonts w:ascii="Times New Roman" w:hAnsi="Times New Roman" w:cs="Times New Roman"/>
                <w:color w:val="000000" w:themeColor="text1"/>
              </w:rPr>
            </w:pPr>
            <w:r w:rsidRPr="003850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ab/>
              <w:t xml:space="preserve">             </w:t>
            </w:r>
            <w:r w:rsidR="00E807C2" w:rsidRPr="003850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3850A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38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Date: </w:t>
            </w:r>
            <w:r w:rsidR="003850A0" w:rsidRPr="0038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17/12</w:t>
            </w:r>
            <w:r w:rsidRPr="003850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/2019</w:t>
            </w:r>
          </w:p>
          <w:p w:rsidR="007F454B" w:rsidRPr="003850A0" w:rsidRDefault="007F454B" w:rsidP="000F0E39">
            <w:pPr>
              <w:rPr>
                <w:rFonts w:ascii="Times New Roman" w:hAnsi="Times New Roman" w:cs="Times New Roman"/>
              </w:rPr>
            </w:pPr>
          </w:p>
          <w:p w:rsidR="007F454B" w:rsidRPr="003850A0" w:rsidRDefault="007F454B" w:rsidP="000F0E39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</w:pPr>
            <w:r w:rsidRPr="003850A0">
              <w:rPr>
                <w:rFonts w:ascii="Times New Roman" w:hAnsi="Times New Roman" w:cs="Times New Roman"/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7F454B" w:rsidRPr="003850A0" w:rsidRDefault="007F454B" w:rsidP="000F0E3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7F454B" w:rsidRPr="003850A0" w:rsidRDefault="007F454B" w:rsidP="000F0E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A0">
              <w:rPr>
                <w:rFonts w:ascii="Times New Roman" w:hAnsi="Times New Roman" w:cs="Times New Roman"/>
                <w:sz w:val="20"/>
                <w:szCs w:val="20"/>
              </w:rPr>
              <w:t>e-Tender is invited in the National e-GP System Portal (</w:t>
            </w:r>
            <w:hyperlink r:id="rId5" w:history="1">
              <w:r w:rsidRPr="003850A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www.eprocure.gov.bd</w:t>
              </w:r>
            </w:hyperlink>
            <w:r w:rsidRPr="003850A0">
              <w:rPr>
                <w:rFonts w:ascii="Times New Roman" w:hAnsi="Times New Roman" w:cs="Times New Roman"/>
                <w:sz w:val="20"/>
                <w:szCs w:val="20"/>
              </w:rPr>
              <w:t>) for the procurement of works  as follows:</w:t>
            </w:r>
          </w:p>
          <w:p w:rsidR="007F454B" w:rsidRPr="003850A0" w:rsidRDefault="007F454B" w:rsidP="000F0E3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5000" w:type="pct"/>
              <w:tblLook w:val="04A0"/>
            </w:tblPr>
            <w:tblGrid>
              <w:gridCol w:w="2783"/>
              <w:gridCol w:w="2490"/>
              <w:gridCol w:w="705"/>
              <w:gridCol w:w="965"/>
              <w:gridCol w:w="706"/>
            </w:tblGrid>
            <w:tr w:rsidR="006D47D1" w:rsidRPr="003850A0" w:rsidTr="003850A0">
              <w:tc>
                <w:tcPr>
                  <w:tcW w:w="1595" w:type="pct"/>
                  <w:shd w:val="clear" w:color="auto" w:fill="F2F2F2" w:themeFill="background1" w:themeFillShade="F2"/>
                  <w:vAlign w:val="center"/>
                </w:tcPr>
                <w:p w:rsidR="007F454B" w:rsidRPr="003850A0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Tender Id  &amp; Reference</w:t>
                  </w:r>
                </w:p>
              </w:tc>
              <w:tc>
                <w:tcPr>
                  <w:tcW w:w="1856" w:type="pct"/>
                  <w:shd w:val="clear" w:color="auto" w:fill="F2F2F2" w:themeFill="background1" w:themeFillShade="F2"/>
                  <w:vAlign w:val="center"/>
                </w:tcPr>
                <w:p w:rsidR="007F454B" w:rsidRPr="003850A0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Package Name</w:t>
                  </w:r>
                </w:p>
              </w:tc>
              <w:tc>
                <w:tcPr>
                  <w:tcW w:w="417" w:type="pct"/>
                  <w:shd w:val="clear" w:color="auto" w:fill="F2F2F2" w:themeFill="background1" w:themeFillShade="F2"/>
                  <w:vAlign w:val="center"/>
                </w:tcPr>
                <w:p w:rsidR="007F454B" w:rsidRPr="003850A0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Type/</w:t>
                  </w:r>
                </w:p>
                <w:p w:rsidR="007F454B" w:rsidRPr="003850A0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18"/>
                      <w:szCs w:val="20"/>
                    </w:rPr>
                    <w:t>Method</w:t>
                  </w:r>
                </w:p>
              </w:tc>
              <w:tc>
                <w:tcPr>
                  <w:tcW w:w="567" w:type="pct"/>
                  <w:shd w:val="clear" w:color="auto" w:fill="F2F2F2" w:themeFill="background1" w:themeFillShade="F2"/>
                  <w:vAlign w:val="center"/>
                </w:tcPr>
                <w:p w:rsidR="007F454B" w:rsidRPr="003850A0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Tender Notice</w:t>
                  </w:r>
                </w:p>
                <w:p w:rsidR="007F454B" w:rsidRPr="003850A0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18"/>
                      <w:szCs w:val="20"/>
                    </w:rPr>
                    <w:t>Publication Date</w:t>
                  </w:r>
                </w:p>
              </w:tc>
              <w:tc>
                <w:tcPr>
                  <w:tcW w:w="565" w:type="pct"/>
                  <w:shd w:val="clear" w:color="auto" w:fill="F2F2F2" w:themeFill="background1" w:themeFillShade="F2"/>
                  <w:vAlign w:val="center"/>
                </w:tcPr>
                <w:p w:rsidR="007F454B" w:rsidRPr="003850A0" w:rsidRDefault="007F454B" w:rsidP="000F0E39">
                  <w:pPr>
                    <w:ind w:left="-41" w:right="-30"/>
                    <w:jc w:val="center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18"/>
                      <w:szCs w:val="20"/>
                    </w:rPr>
                    <w:t>Tender Closing Date</w:t>
                  </w:r>
                </w:p>
              </w:tc>
            </w:tr>
            <w:tr w:rsidR="00C92E80" w:rsidRPr="003850A0" w:rsidTr="003850A0">
              <w:tc>
                <w:tcPr>
                  <w:tcW w:w="1595" w:type="pct"/>
                  <w:vAlign w:val="center"/>
                </w:tcPr>
                <w:p w:rsidR="00C92E80" w:rsidRPr="003850A0" w:rsidRDefault="003850A0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399060</w:t>
                  </w:r>
                  <w:r w:rsidR="00C92E80"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="00C92E80"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CUET/PROC/P&amp;D/DOC/2019-2020/PG83</w:t>
                  </w:r>
                </w:p>
              </w:tc>
              <w:tc>
                <w:tcPr>
                  <w:tcW w:w="1856" w:type="pct"/>
                  <w:vAlign w:val="center"/>
                </w:tcPr>
                <w:p w:rsidR="00C92E80" w:rsidRPr="003850A0" w:rsidRDefault="003850A0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Procurement of Equipments for Heat Transfer Lab of ME &amp; Electronic Total Station for PIU</w:t>
                  </w:r>
                </w:p>
              </w:tc>
              <w:tc>
                <w:tcPr>
                  <w:tcW w:w="417" w:type="pct"/>
                  <w:vAlign w:val="center"/>
                </w:tcPr>
                <w:p w:rsidR="00C92E80" w:rsidRPr="003850A0" w:rsidRDefault="00C92E80" w:rsidP="00C92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NCT,</w:t>
                  </w: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567" w:type="pct"/>
                  <w:vAlign w:val="center"/>
                </w:tcPr>
                <w:p w:rsidR="00E807C2" w:rsidRPr="003850A0" w:rsidRDefault="003850A0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22-Dec-2019</w:t>
                  </w:r>
                  <w:r w:rsidR="00A12CB4"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92E80" w:rsidRPr="003850A0" w:rsidRDefault="00E807C2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565" w:type="pct"/>
                  <w:vAlign w:val="center"/>
                </w:tcPr>
                <w:p w:rsidR="00E807C2" w:rsidRPr="003850A0" w:rsidRDefault="003850A0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12-Jan-2020</w:t>
                  </w:r>
                  <w:r w:rsidR="00A12CB4"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C92E80" w:rsidRPr="003850A0" w:rsidRDefault="00E807C2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</w:t>
                  </w:r>
                  <w:r w:rsidR="00C92E80"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C92E80" w:rsidRPr="003850A0" w:rsidTr="003850A0">
              <w:tc>
                <w:tcPr>
                  <w:tcW w:w="1595" w:type="pct"/>
                  <w:vAlign w:val="center"/>
                </w:tcPr>
                <w:p w:rsidR="00C92E80" w:rsidRPr="003850A0" w:rsidRDefault="003850A0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399066</w:t>
                  </w:r>
                  <w:r w:rsidR="00C92E80"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</w:p>
                <w:p w:rsidR="00C92E80" w:rsidRPr="003850A0" w:rsidRDefault="003850A0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CUET/PROC/P&amp;D/DOC/2019-2020/PG84</w:t>
                  </w:r>
                </w:p>
              </w:tc>
              <w:tc>
                <w:tcPr>
                  <w:tcW w:w="1856" w:type="pct"/>
                  <w:vAlign w:val="center"/>
                </w:tcPr>
                <w:p w:rsidR="00C92E80" w:rsidRPr="003850A0" w:rsidRDefault="003850A0" w:rsidP="00C92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Procurement of Equipments for Mechanics Laboratory of ME</w:t>
                  </w:r>
                </w:p>
              </w:tc>
              <w:tc>
                <w:tcPr>
                  <w:tcW w:w="417" w:type="pct"/>
                  <w:vAlign w:val="center"/>
                </w:tcPr>
                <w:p w:rsidR="00C92E80" w:rsidRPr="003850A0" w:rsidRDefault="00C92E80" w:rsidP="00C92E8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NCT,</w:t>
                  </w: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OTM</w:t>
                  </w:r>
                </w:p>
              </w:tc>
              <w:tc>
                <w:tcPr>
                  <w:tcW w:w="567" w:type="pct"/>
                  <w:vAlign w:val="center"/>
                </w:tcPr>
                <w:p w:rsidR="003850A0" w:rsidRPr="003850A0" w:rsidRDefault="003850A0" w:rsidP="00385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22-Dec-2019;</w:t>
                  </w:r>
                </w:p>
                <w:p w:rsidR="00C92E80" w:rsidRPr="003850A0" w:rsidRDefault="003850A0" w:rsidP="00385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</w:t>
                  </w:r>
                </w:p>
              </w:tc>
              <w:tc>
                <w:tcPr>
                  <w:tcW w:w="565" w:type="pct"/>
                  <w:vAlign w:val="center"/>
                </w:tcPr>
                <w:p w:rsidR="003850A0" w:rsidRPr="003850A0" w:rsidRDefault="003850A0" w:rsidP="00385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12-Jan-2020;</w:t>
                  </w:r>
                </w:p>
                <w:p w:rsidR="00C92E80" w:rsidRPr="003850A0" w:rsidRDefault="003850A0" w:rsidP="003850A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50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10:00</w:t>
                  </w:r>
                </w:p>
              </w:tc>
            </w:tr>
          </w:tbl>
          <w:p w:rsidR="007F454B" w:rsidRPr="003850A0" w:rsidRDefault="007F454B" w:rsidP="000F0E3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A0">
              <w:rPr>
                <w:rFonts w:ascii="Times New Roman" w:hAnsi="Times New Roman" w:cs="Times New Roman"/>
                <w:sz w:val="20"/>
                <w:szCs w:val="20"/>
              </w:rPr>
              <w:t>This is an online tender, where only e-Tender will be accepted in the National e-GP portal and no offline/hard copies will be accepted. To submit e-Tender, registration in the National e-GP system portal (http://www.eprocure.gov.bd) is required.</w:t>
            </w:r>
          </w:p>
          <w:p w:rsidR="007F454B" w:rsidRPr="003850A0" w:rsidRDefault="007F454B" w:rsidP="000F0E39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A0">
              <w:rPr>
                <w:rFonts w:ascii="Times New Roman" w:hAnsi="Times New Roman" w:cs="Times New Roman"/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</w:p>
          <w:p w:rsidR="007F454B" w:rsidRPr="003850A0" w:rsidRDefault="007F454B" w:rsidP="000F0E39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3850A0">
              <w:rPr>
                <w:rFonts w:ascii="Times New Roman" w:hAnsi="Times New Roman" w:cs="Times New Roman"/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7F454B" w:rsidRPr="003850A0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3850A0">
              <w:rPr>
                <w:rFonts w:ascii="Times New Roman" w:hAnsi="Times New Roman" w:cs="Times New Roman"/>
              </w:rPr>
              <w:t>//Signed//</w:t>
            </w:r>
          </w:p>
          <w:p w:rsidR="007F454B" w:rsidRPr="003850A0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3850A0">
              <w:rPr>
                <w:rFonts w:ascii="Times New Roman" w:hAnsi="Times New Roman" w:cs="Times New Roman"/>
              </w:rPr>
              <w:t>Project Director</w:t>
            </w:r>
          </w:p>
          <w:p w:rsidR="007F454B" w:rsidRPr="003850A0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3850A0">
              <w:rPr>
                <w:rFonts w:ascii="Times New Roman" w:hAnsi="Times New Roman" w:cs="Times New Roman"/>
              </w:rPr>
              <w:t>Development of CUET</w:t>
            </w:r>
          </w:p>
          <w:p w:rsidR="007F454B" w:rsidRPr="003850A0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3850A0">
              <w:rPr>
                <w:rFonts w:ascii="Times New Roman" w:hAnsi="Times New Roman" w:cs="Times New Roman"/>
              </w:rPr>
              <w:t>Chittagong</w:t>
            </w:r>
            <w:r w:rsidR="003850A0" w:rsidRPr="003850A0">
              <w:rPr>
                <w:rFonts w:ascii="Times New Roman" w:hAnsi="Times New Roman" w:cs="Times New Roman"/>
              </w:rPr>
              <w:t xml:space="preserve"> </w:t>
            </w:r>
            <w:r w:rsidRPr="003850A0">
              <w:rPr>
                <w:rFonts w:ascii="Times New Roman" w:hAnsi="Times New Roman" w:cs="Times New Roman"/>
              </w:rPr>
              <w:t>University of Engineering &amp;  Technology</w:t>
            </w:r>
          </w:p>
          <w:p w:rsidR="007F454B" w:rsidRPr="003850A0" w:rsidRDefault="007F454B" w:rsidP="000F0E39">
            <w:pPr>
              <w:ind w:left="2142"/>
              <w:jc w:val="center"/>
              <w:rPr>
                <w:rFonts w:ascii="Times New Roman" w:hAnsi="Times New Roman" w:cs="Times New Roman"/>
              </w:rPr>
            </w:pPr>
            <w:r w:rsidRPr="003850A0">
              <w:rPr>
                <w:rFonts w:ascii="Times New Roman" w:hAnsi="Times New Roman" w:cs="Times New Roman"/>
              </w:rPr>
              <w:t>Chittagong-4349.</w:t>
            </w:r>
          </w:p>
        </w:tc>
      </w:tr>
    </w:tbl>
    <w:tbl>
      <w:tblPr>
        <w:tblW w:w="50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1"/>
        <w:gridCol w:w="5769"/>
      </w:tblGrid>
      <w:tr w:rsidR="00E807C2" w:rsidRPr="003850A0" w:rsidTr="00E807C2">
        <w:trPr>
          <w:tblCellSpacing w:w="75" w:type="dxa"/>
        </w:trPr>
        <w:tc>
          <w:tcPr>
            <w:tcW w:w="1907" w:type="pct"/>
            <w:vAlign w:val="center"/>
            <w:hideMark/>
          </w:tcPr>
          <w:p w:rsidR="00E807C2" w:rsidRPr="003850A0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1" w:type="pct"/>
            <w:vAlign w:val="center"/>
            <w:hideMark/>
          </w:tcPr>
          <w:p w:rsidR="00E807C2" w:rsidRPr="003850A0" w:rsidRDefault="00E807C2" w:rsidP="00E80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454B" w:rsidRPr="003850A0" w:rsidRDefault="007F454B" w:rsidP="00337998">
      <w:pPr>
        <w:rPr>
          <w:rFonts w:ascii="Times New Roman" w:hAnsi="Times New Roman" w:cs="Times New Roman"/>
        </w:rPr>
      </w:pPr>
    </w:p>
    <w:sectPr w:rsidR="007F454B" w:rsidRPr="003850A0" w:rsidSect="00813FFB"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7F9F"/>
    <w:rsid w:val="00001A1B"/>
    <w:rsid w:val="0011488A"/>
    <w:rsid w:val="00187F9F"/>
    <w:rsid w:val="002C6AA4"/>
    <w:rsid w:val="002D2AF9"/>
    <w:rsid w:val="00337998"/>
    <w:rsid w:val="00383C8A"/>
    <w:rsid w:val="003850A0"/>
    <w:rsid w:val="003A718A"/>
    <w:rsid w:val="00436193"/>
    <w:rsid w:val="004605F1"/>
    <w:rsid w:val="004B6837"/>
    <w:rsid w:val="004C4BEF"/>
    <w:rsid w:val="0057242B"/>
    <w:rsid w:val="00595D1B"/>
    <w:rsid w:val="005A2776"/>
    <w:rsid w:val="005B708A"/>
    <w:rsid w:val="005E1B26"/>
    <w:rsid w:val="00676079"/>
    <w:rsid w:val="006D47D1"/>
    <w:rsid w:val="00706B8C"/>
    <w:rsid w:val="007522BC"/>
    <w:rsid w:val="007B118E"/>
    <w:rsid w:val="007F454B"/>
    <w:rsid w:val="00813FFB"/>
    <w:rsid w:val="008B62F5"/>
    <w:rsid w:val="009C60F1"/>
    <w:rsid w:val="009E04B4"/>
    <w:rsid w:val="00A06ABA"/>
    <w:rsid w:val="00A12CB4"/>
    <w:rsid w:val="00A31600"/>
    <w:rsid w:val="00A52A4E"/>
    <w:rsid w:val="00AD10FC"/>
    <w:rsid w:val="00AD6647"/>
    <w:rsid w:val="00AE22F5"/>
    <w:rsid w:val="00AF613D"/>
    <w:rsid w:val="00B00192"/>
    <w:rsid w:val="00B32571"/>
    <w:rsid w:val="00B551B7"/>
    <w:rsid w:val="00BD72BC"/>
    <w:rsid w:val="00BF089A"/>
    <w:rsid w:val="00C117F2"/>
    <w:rsid w:val="00C92E80"/>
    <w:rsid w:val="00CE10C7"/>
    <w:rsid w:val="00CE66C4"/>
    <w:rsid w:val="00D02FD0"/>
    <w:rsid w:val="00DB3CBD"/>
    <w:rsid w:val="00E213F1"/>
    <w:rsid w:val="00E73AB2"/>
    <w:rsid w:val="00E807C2"/>
    <w:rsid w:val="00F16F46"/>
    <w:rsid w:val="00F8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64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F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71"/>
    <w:rPr>
      <w:rFonts w:ascii="Tahoma" w:hAnsi="Tahoma" w:cs="Tahoma"/>
      <w:sz w:val="16"/>
      <w:szCs w:val="16"/>
    </w:rPr>
  </w:style>
  <w:style w:type="character" w:styleId="Hyperlink">
    <w:name w:val="Hyperlink"/>
    <w:rsid w:val="00595D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95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procure.gov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2019-12-17T06:12:00Z</dcterms:created>
  <dcterms:modified xsi:type="dcterms:W3CDTF">2019-12-17T06:12:00Z</dcterms:modified>
</cp:coreProperties>
</file>